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804A7" w:rsidRDefault="000709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2869565</wp:posOffset>
            </wp:positionV>
            <wp:extent cx="1838325" cy="3352800"/>
            <wp:effectExtent l="19050" t="0" r="9525" b="0"/>
            <wp:wrapNone/>
            <wp:docPr id="1" name="Рисунок 0" descr="publicdomainq-0008644wbbe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domainq-0008644wbbef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5E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7414260</wp:posOffset>
            </wp:positionH>
            <wp:positionV relativeFrom="paragraph">
              <wp:posOffset>2888615</wp:posOffset>
            </wp:positionV>
            <wp:extent cx="2409190" cy="3400425"/>
            <wp:effectExtent l="19050" t="0" r="0" b="0"/>
            <wp:wrapNone/>
            <wp:docPr id="2" name="Рисунок 1" descr="publicdomainq-business-man-ad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domainq-business-man-adv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7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9.3pt;margin-top:9.2pt;width:522pt;height:539.25pt;z-index:251664384;mso-position-horizontal-relative:text;mso-position-vertical-relative:text;mso-width-relative:margin;mso-height-relative:margin" filled="f" stroked="f">
            <v:textbox>
              <w:txbxContent>
                <w:p w:rsidR="00F17258" w:rsidRPr="002C45BF" w:rsidRDefault="000C55EF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Перед подачей документов с</w:t>
                  </w:r>
                  <w:r w:rsidR="00F17258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ходить к педиатру и убедиться, что у ребенка </w:t>
                  </w:r>
                  <w:r w:rsidR="00F17258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нет </w:t>
                  </w:r>
                  <w:r w:rsidR="005163B2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медицинских </w:t>
                  </w:r>
                  <w:r w:rsidR="00F17258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противопоказаний </w:t>
                  </w:r>
                  <w:r w:rsidR="00F17258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по здоровью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Прочитать основные документы на сайте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Самарского дворца детского и юношеского творчества, в разделе, который посвящен Артеку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Обратиться к директору общеобразовательной школы: </w:t>
                  </w:r>
                  <w:r w:rsidR="000C55EF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обязательно </w:t>
                  </w:r>
                  <w:proofErr w:type="gramStart"/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сообщить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о решении направить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ребенка в МДЦ «Артек»</w:t>
                  </w:r>
                  <w:r w:rsidR="002C45BF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,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запросить характеристику, заверить грамоты.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Подать заявку, оформив ее в соответствии с требованиями Порядка подбора и направления в МДЦ «Артек» (сайт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СДДЮТ).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Ждать результаты!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Если статус заявки изменился на «Отклонена», то  нужно проверить: все ли правильно </w:t>
                  </w:r>
                  <w:r w:rsidR="005163B2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загружено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, еще раз прочитав Порядок подбора и рекомендации по регистрации в </w:t>
                  </w:r>
                  <w:r w:rsidR="002C45BF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br/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АИС «Путевка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»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!</w:t>
                  </w:r>
                </w:p>
                <w:p w:rsidR="00F17258" w:rsidRPr="002C45BF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Если статус заявки изменился </w:t>
                  </w:r>
                  <w:proofErr w:type="gramStart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на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«</w:t>
                  </w:r>
                  <w:proofErr w:type="gramStart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Путевка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получена», </w:t>
                  </w:r>
                  <w:r w:rsidR="000C55EF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обязательно сообщаем </w:t>
                  </w:r>
                  <w:r w:rsidR="000C55EF" w:rsidRP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администрации школы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и </w:t>
                  </w: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жд</w:t>
                  </w:r>
                  <w:r w:rsidR="000C55EF"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ём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</w:t>
                  </w:r>
                  <w:r w:rsidR="005163B2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br/>
                  </w: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звонка от регионального оператора</w:t>
                  </w:r>
                  <w:r w:rsidR="005163B2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в течение 5дней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!</w:t>
                  </w:r>
                </w:p>
                <w:p w:rsidR="00F17258" w:rsidRDefault="00F17258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Если статус заявки изменился </w:t>
                  </w:r>
                  <w:proofErr w:type="gramStart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на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«Не прошел </w:t>
                  </w:r>
                  <w:r w:rsidR="002C45BF"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br/>
                  </w:r>
                  <w:proofErr w:type="gramStart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по</w:t>
                  </w:r>
                  <w:proofErr w:type="gramEnd"/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рейтингу», то не расстраива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емся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, а зарабатыва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ем 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новые достижения и пробу</w:t>
                  </w:r>
                  <w:r w:rsidR="000C55E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ем</w:t>
                  </w:r>
                  <w:r w:rsidRPr="002C45BF"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 xml:space="preserve"> подать заявку на другую смену.</w:t>
                  </w:r>
                </w:p>
                <w:p w:rsidR="005163B2" w:rsidRPr="002C45BF" w:rsidRDefault="005163B2" w:rsidP="002C45BF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  <w:sz w:val="36"/>
                      <w:szCs w:val="36"/>
                    </w:rPr>
                    <w:t>К действиям в профиле отношусь внимательно!</w:t>
                  </w:r>
                </w:p>
              </w:txbxContent>
            </v:textbox>
          </v:shape>
        </w:pict>
      </w:r>
      <w:r w:rsidR="00F557A8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32.7pt;margin-top:-11.05pt;width:157.5pt;height:188.25pt;z-index:251660288;mso-position-horizontal-relative:text;mso-position-vertical-relative:text" adj="14235,26890" fillcolor="#d6e3bc [1302]">
            <v:textbox>
              <w:txbxContent>
                <w:p w:rsidR="0038532F" w:rsidRPr="000C55EF" w:rsidRDefault="0038532F" w:rsidP="00F17258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</w:pP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  <w:t>Чт</w:t>
                  </w:r>
                  <w:r w:rsidR="00F17258" w:rsidRPr="000C55EF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  <w:t>о нужно</w:t>
                  </w:r>
                  <w:r w:rsidRPr="000C55EF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  <w:t xml:space="preserve"> сделать, чтобы отправить ребенка в </w:t>
                  </w:r>
                  <w:r w:rsidR="00F17258" w:rsidRPr="000C55EF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</w:rPr>
                    <w:t xml:space="preserve"> МДЦ «Артек»???</w:t>
                  </w:r>
                </w:p>
              </w:txbxContent>
            </v:textbox>
          </v:shape>
        </w:pict>
      </w:r>
      <w:r w:rsidR="00F557A8">
        <w:rPr>
          <w:noProof/>
        </w:rPr>
        <w:pict>
          <v:shape id="_x0000_s1027" type="#_x0000_t202" style="position:absolute;left:0;text-align:left;margin-left:582.9pt;margin-top:501.5pt;width:253.5pt;height:46.2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17258" w:rsidRPr="002C45BF" w:rsidRDefault="00F17258">
                  <w:pPr>
                    <w:rPr>
                      <w:rFonts w:ascii="Comic Sans MS" w:hAnsi="Comic Sans MS" w:cs="Times New Roman"/>
                      <w:b/>
                      <w:color w:val="FF0000"/>
                      <w:sz w:val="56"/>
                    </w:rPr>
                  </w:pPr>
                  <w:r w:rsidRPr="002C45BF">
                    <w:rPr>
                      <w:rFonts w:ascii="Comic Sans MS" w:hAnsi="Comic Sans MS" w:cs="Times New Roman"/>
                      <w:b/>
                      <w:color w:val="FF0000"/>
                      <w:sz w:val="56"/>
                    </w:rPr>
                    <w:t>Все просто!</w:t>
                  </w:r>
                </w:p>
              </w:txbxContent>
            </v:textbox>
          </v:shape>
        </w:pict>
      </w:r>
      <w:r w:rsidR="005163B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8128635</wp:posOffset>
            </wp:positionH>
            <wp:positionV relativeFrom="paragraph">
              <wp:posOffset>-321310</wp:posOffset>
            </wp:positionV>
            <wp:extent cx="1666875" cy="1914525"/>
            <wp:effectExtent l="0" t="0" r="0" b="0"/>
            <wp:wrapNone/>
            <wp:docPr id="7" name="Рисунок 7" descr="art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e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7A8">
        <w:rPr>
          <w:noProof/>
          <w:lang w:eastAsia="ru-RU"/>
        </w:rPr>
        <w:pict>
          <v:shape id="_x0000_s1030" type="#_x0000_t202" style="position:absolute;left:0;text-align:left;margin-left:160.65pt;margin-top:-29.5pt;width:504.9pt;height:46.2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163B2" w:rsidRPr="002C45BF" w:rsidRDefault="005163B2" w:rsidP="005163B2">
                  <w:pPr>
                    <w:rPr>
                      <w:rFonts w:ascii="Comic Sans MS" w:hAnsi="Comic Sans MS" w:cs="Times New Roman"/>
                      <w:b/>
                      <w:color w:val="FF0000"/>
                      <w:sz w:val="56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0000"/>
                      <w:sz w:val="56"/>
                    </w:rPr>
                    <w:t>Памятка для детей и родителей</w:t>
                  </w:r>
                </w:p>
              </w:txbxContent>
            </v:textbox>
          </v:shape>
        </w:pict>
      </w:r>
    </w:p>
    <w:sectPr w:rsidR="00F804A7" w:rsidSect="00915F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884"/>
    <w:multiLevelType w:val="hybridMultilevel"/>
    <w:tmpl w:val="82D0D272"/>
    <w:lvl w:ilvl="0" w:tplc="EA1A7FCE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  <w:b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FCB"/>
    <w:rsid w:val="00070959"/>
    <w:rsid w:val="000C122B"/>
    <w:rsid w:val="000C55EF"/>
    <w:rsid w:val="002C45BF"/>
    <w:rsid w:val="0038532F"/>
    <w:rsid w:val="00440320"/>
    <w:rsid w:val="005163B2"/>
    <w:rsid w:val="00542FE9"/>
    <w:rsid w:val="006226B5"/>
    <w:rsid w:val="006F279A"/>
    <w:rsid w:val="007345AA"/>
    <w:rsid w:val="00737667"/>
    <w:rsid w:val="007805F7"/>
    <w:rsid w:val="007E0CC5"/>
    <w:rsid w:val="0081733A"/>
    <w:rsid w:val="00827DA9"/>
    <w:rsid w:val="00915FCB"/>
    <w:rsid w:val="00A430FA"/>
    <w:rsid w:val="00CC570C"/>
    <w:rsid w:val="00F17258"/>
    <w:rsid w:val="00F557A8"/>
    <w:rsid w:val="00F804A7"/>
    <w:rsid w:val="00FB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,#ffc"/>
      <o:colormenu v:ext="edit" fillcolor="#ffc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Ушакова</cp:lastModifiedBy>
  <cp:revision>2</cp:revision>
  <cp:lastPrinted>2019-02-27T14:05:00Z</cp:lastPrinted>
  <dcterms:created xsi:type="dcterms:W3CDTF">2019-04-01T12:20:00Z</dcterms:created>
  <dcterms:modified xsi:type="dcterms:W3CDTF">2019-04-01T12:20:00Z</dcterms:modified>
</cp:coreProperties>
</file>